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A437" w14:textId="77777777" w:rsidR="00B57F7B" w:rsidRDefault="00F5682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07EAE" wp14:editId="2AF16B66">
            <wp:simplePos x="0" y="0"/>
            <wp:positionH relativeFrom="margin">
              <wp:align>center</wp:align>
            </wp:positionH>
            <wp:positionV relativeFrom="paragraph">
              <wp:posOffset>-716915</wp:posOffset>
            </wp:positionV>
            <wp:extent cx="1314450" cy="89295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A54FD" w14:textId="602B3F1E" w:rsidR="00B57F7B" w:rsidRDefault="00F56828" w:rsidP="008E17CF">
      <w:pPr>
        <w:jc w:val="center"/>
        <w:rPr>
          <w:rFonts w:ascii="Century Gothic" w:hAnsi="Century Gothic"/>
          <w:b/>
          <w:sz w:val="48"/>
          <w:szCs w:val="48"/>
        </w:rPr>
      </w:pPr>
      <w:r w:rsidRPr="008E17CF">
        <w:rPr>
          <w:rFonts w:ascii="Century Gothic" w:hAnsi="Century Gothic"/>
          <w:b/>
          <w:sz w:val="48"/>
          <w:szCs w:val="48"/>
        </w:rPr>
        <w:t>Caring for Your Oboe</w:t>
      </w:r>
    </w:p>
    <w:p w14:paraId="74DBBF41" w14:textId="4FB5677F" w:rsidR="00957C53" w:rsidRPr="008E17CF" w:rsidRDefault="00957C53" w:rsidP="008E17C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D505EE1" wp14:editId="63A54860">
            <wp:extent cx="3204375" cy="3204375"/>
            <wp:effectExtent l="0" t="0" r="0" b="0"/>
            <wp:docPr id="306065028" name="Picture 1" descr="A ob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65028" name="Picture 1" descr="A obo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0901" cy="321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4222" w14:textId="77777777" w:rsidR="00B57F7B" w:rsidRDefault="00F56828">
      <w:r>
        <w:rPr>
          <w:rFonts w:ascii="Century Gothic" w:hAnsi="Century Gothic"/>
          <w:b/>
          <w:sz w:val="28"/>
        </w:rPr>
        <w:t>What to do</w:t>
      </w:r>
    </w:p>
    <w:p w14:paraId="7344CC1E" w14:textId="44BEB714" w:rsidR="00B57F7B" w:rsidRDefault="00F56828">
      <w:pPr>
        <w:pStyle w:val="ListBullet"/>
      </w:pPr>
      <w:r>
        <w:rPr>
          <w:rFonts w:ascii="Century Gothic" w:hAnsi="Century Gothic"/>
          <w:sz w:val="24"/>
        </w:rPr>
        <w:t>Take the oboe apart carefully and clean the inside after playing with a cloth.</w:t>
      </w:r>
    </w:p>
    <w:p w14:paraId="31579CD3" w14:textId="77777777" w:rsidR="00B57F7B" w:rsidRDefault="00F56828">
      <w:pPr>
        <w:pStyle w:val="ListBullet"/>
      </w:pPr>
      <w:r>
        <w:rPr>
          <w:rFonts w:ascii="Century Gothic" w:hAnsi="Century Gothic"/>
          <w:sz w:val="24"/>
        </w:rPr>
        <w:t>Store reeds in a reed case.</w:t>
      </w:r>
    </w:p>
    <w:p w14:paraId="0928234C" w14:textId="3F8A0DA1" w:rsidR="00B57F7B" w:rsidRDefault="00F56828">
      <w:pPr>
        <w:pStyle w:val="ListBullet"/>
      </w:pPr>
      <w:r>
        <w:rPr>
          <w:rFonts w:ascii="Century Gothic" w:hAnsi="Century Gothic"/>
          <w:sz w:val="24"/>
        </w:rPr>
        <w:t>Put the oboe in its case and close it when not in use.</w:t>
      </w:r>
    </w:p>
    <w:p w14:paraId="74E59B8D" w14:textId="4D5C1CA0" w:rsidR="00B57F7B" w:rsidRDefault="00F56828" w:rsidP="008E17CF">
      <w:pPr>
        <w:pStyle w:val="ListBullet"/>
      </w:pPr>
      <w:r>
        <w:rPr>
          <w:rFonts w:ascii="Century Gothic" w:hAnsi="Century Gothic"/>
          <w:sz w:val="24"/>
        </w:rPr>
        <w:t>Keep the instrument dry and clean; let a teacher show you how to oil corks.</w:t>
      </w:r>
    </w:p>
    <w:p w14:paraId="278D5ED2" w14:textId="77777777" w:rsidR="00B57F7B" w:rsidRDefault="00F56828">
      <w:r>
        <w:rPr>
          <w:rFonts w:ascii="Century Gothic" w:hAnsi="Century Gothic"/>
          <w:b/>
          <w:sz w:val="28"/>
        </w:rPr>
        <w:t>What not to do</w:t>
      </w:r>
    </w:p>
    <w:p w14:paraId="757B55A8" w14:textId="77777777" w:rsidR="00B57F7B" w:rsidRDefault="00F56828">
      <w:pPr>
        <w:pStyle w:val="ListBullet"/>
      </w:pPr>
      <w:r>
        <w:rPr>
          <w:rFonts w:ascii="Century Gothic" w:hAnsi="Century Gothic"/>
          <w:sz w:val="24"/>
        </w:rPr>
        <w:t>Don’t force joints together.</w:t>
      </w:r>
    </w:p>
    <w:p w14:paraId="17921727" w14:textId="6EB539F3" w:rsidR="00B57F7B" w:rsidRDefault="00F56828">
      <w:pPr>
        <w:pStyle w:val="ListBullet"/>
      </w:pPr>
      <w:r>
        <w:rPr>
          <w:rFonts w:ascii="Century Gothic" w:hAnsi="Century Gothic"/>
          <w:sz w:val="24"/>
        </w:rPr>
        <w:t>Don’t leave the reed on the oboe when not in use.</w:t>
      </w:r>
    </w:p>
    <w:p w14:paraId="5A8EF63A" w14:textId="77777777" w:rsidR="00B57F7B" w:rsidRDefault="00F56828">
      <w:pPr>
        <w:pStyle w:val="ListBullet"/>
      </w:pPr>
      <w:r>
        <w:rPr>
          <w:rFonts w:ascii="Century Gothic" w:hAnsi="Century Gothic"/>
          <w:sz w:val="24"/>
        </w:rPr>
        <w:t>Don’t leave it where it can get knocked over.</w:t>
      </w:r>
    </w:p>
    <w:p w14:paraId="3988FEB7" w14:textId="77777777" w:rsidR="00B57F7B" w:rsidRPr="008E17CF" w:rsidRDefault="00F56828">
      <w:pPr>
        <w:pStyle w:val="ListBullet"/>
      </w:pPr>
      <w:r>
        <w:rPr>
          <w:rFonts w:ascii="Century Gothic" w:hAnsi="Century Gothic"/>
          <w:sz w:val="24"/>
        </w:rPr>
        <w:t>Don’t try to adjust the keys by yourself.</w:t>
      </w:r>
    </w:p>
    <w:p w14:paraId="2CE15E6A" w14:textId="77777777" w:rsidR="008E17CF" w:rsidRPr="008E17CF" w:rsidRDefault="008E17CF" w:rsidP="008E17CF">
      <w:pPr>
        <w:jc w:val="center"/>
      </w:pPr>
    </w:p>
    <w:sectPr w:rsidR="008E17CF" w:rsidRPr="008E17CF" w:rsidSect="00F56828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4D4C" w14:textId="77777777" w:rsidR="00250979" w:rsidRDefault="00250979">
      <w:pPr>
        <w:spacing w:after="0" w:line="240" w:lineRule="auto"/>
      </w:pPr>
      <w:r>
        <w:separator/>
      </w:r>
    </w:p>
  </w:endnote>
  <w:endnote w:type="continuationSeparator" w:id="0">
    <w:p w14:paraId="17D1BB2D" w14:textId="77777777" w:rsidR="00250979" w:rsidRDefault="0025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39C2" w14:textId="77777777" w:rsidR="00B57F7B" w:rsidRDefault="00F56828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08E1" w14:textId="77777777" w:rsidR="00250979" w:rsidRDefault="00250979">
      <w:pPr>
        <w:spacing w:after="0" w:line="240" w:lineRule="auto"/>
      </w:pPr>
      <w:r>
        <w:separator/>
      </w:r>
    </w:p>
  </w:footnote>
  <w:footnote w:type="continuationSeparator" w:id="0">
    <w:p w14:paraId="70CE665B" w14:textId="77777777" w:rsidR="00250979" w:rsidRDefault="00250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787810">
    <w:abstractNumId w:val="8"/>
  </w:num>
  <w:num w:numId="2" w16cid:durableId="1802266359">
    <w:abstractNumId w:val="6"/>
  </w:num>
  <w:num w:numId="3" w16cid:durableId="1950969737">
    <w:abstractNumId w:val="5"/>
  </w:num>
  <w:num w:numId="4" w16cid:durableId="1056125937">
    <w:abstractNumId w:val="4"/>
  </w:num>
  <w:num w:numId="5" w16cid:durableId="1302342649">
    <w:abstractNumId w:val="7"/>
  </w:num>
  <w:num w:numId="6" w16cid:durableId="1008482816">
    <w:abstractNumId w:val="3"/>
  </w:num>
  <w:num w:numId="7" w16cid:durableId="1419255354">
    <w:abstractNumId w:val="2"/>
  </w:num>
  <w:num w:numId="8" w16cid:durableId="914702512">
    <w:abstractNumId w:val="1"/>
  </w:num>
  <w:num w:numId="9" w16cid:durableId="197159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979"/>
    <w:rsid w:val="0029639D"/>
    <w:rsid w:val="00326F90"/>
    <w:rsid w:val="00497996"/>
    <w:rsid w:val="008E17CF"/>
    <w:rsid w:val="00957C53"/>
    <w:rsid w:val="00AA1D8D"/>
    <w:rsid w:val="00B47730"/>
    <w:rsid w:val="00B57F7B"/>
    <w:rsid w:val="00CB0664"/>
    <w:rsid w:val="00CE6F9D"/>
    <w:rsid w:val="00F1164B"/>
    <w:rsid w:val="00F568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3D39B"/>
  <w14:defaultImageDpi w14:val="300"/>
  <w15:docId w15:val="{907042B0-3346-4A63-8214-3B6EED6B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367</Characters>
  <Application>Microsoft Office Word</Application>
  <DocSecurity>4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2025-10-16T11:55:00Z</dcterms:created>
  <dcterms:modified xsi:type="dcterms:W3CDTF">2025-10-16T11:55:00Z</dcterms:modified>
  <cp:category/>
</cp:coreProperties>
</file>